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第九届浙江大学研究生暑期学校报名回执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23"/>
        <w:gridCol w:w="1009"/>
        <w:gridCol w:w="261"/>
        <w:gridCol w:w="734"/>
        <w:gridCol w:w="873"/>
        <w:gridCol w:w="1701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  名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 别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 历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所在大学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行楷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所在国家/地区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所在专业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导师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所在年级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推荐人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通信地址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邮 编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固定电话或者手机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行楷"/>
                <w:szCs w:val="21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电子邮箱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华文行楷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中文或英文论文题目</w:t>
            </w:r>
          </w:p>
        </w:tc>
        <w:tc>
          <w:tcPr>
            <w:tcW w:w="74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中文或英文论文摘要（200字）</w:t>
            </w:r>
          </w:p>
        </w:tc>
        <w:tc>
          <w:tcPr>
            <w:tcW w:w="7453" w:type="dxa"/>
            <w:gridSpan w:val="7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备注</w:t>
            </w:r>
          </w:p>
        </w:tc>
        <w:tc>
          <w:tcPr>
            <w:tcW w:w="7453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spacing w:line="360" w:lineRule="auto"/>
        <w:rPr>
          <w:rFonts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说明：</w:t>
      </w:r>
    </w:p>
    <w:p>
      <w:pPr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请在202</w:t>
      </w:r>
      <w:r>
        <w:rPr>
          <w:rFonts w:hint="eastAsia" w:ascii="Times New Roman" w:hAnsi="Times New Roman"/>
          <w:szCs w:val="21"/>
          <w:lang w:val="en-US" w:eastAsia="zh-CN"/>
        </w:rPr>
        <w:t>3</w:t>
      </w:r>
      <w:r>
        <w:rPr>
          <w:rFonts w:hint="eastAsia" w:ascii="Times New Roman" w:hAnsi="Times New Roman"/>
          <w:szCs w:val="21"/>
        </w:rPr>
        <w:t>年7月15日前填好“报名回执”发到会议</w:t>
      </w:r>
      <w:r>
        <w:rPr>
          <w:rFonts w:hint="eastAsia" w:ascii="Times New Roman" w:hAnsi="Times New Roman"/>
          <w:szCs w:val="21"/>
          <w:lang w:val="en-US" w:eastAsia="zh-CN"/>
        </w:rPr>
        <w:t>秘书</w:t>
      </w:r>
      <w:r>
        <w:rPr>
          <w:rFonts w:hint="eastAsia" w:ascii="Times New Roman" w:hAnsi="Times New Roman"/>
          <w:szCs w:val="21"/>
        </w:rPr>
        <w:t>电子邮箱，以确定报名。7月20日前将发出正式参会通知。</w:t>
      </w:r>
    </w:p>
    <w:p>
      <w:pPr>
        <w:spacing w:line="360" w:lineRule="auto"/>
        <w:ind w:firstLine="420" w:firstLineChars="200"/>
        <w:rPr>
          <w:rFonts w:hint="eastAsia" w:ascii="Times New Roman" w:hAnsi="Times New Roman"/>
          <w:szCs w:val="21"/>
        </w:rPr>
      </w:pPr>
    </w:p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mUxYzU5NzIzOWYzZTI4M2U2NTk2OTY2ZTgwNDMifQ=="/>
  </w:docVars>
  <w:rsids>
    <w:rsidRoot w:val="4C4D2957"/>
    <w:rsid w:val="045E11ED"/>
    <w:rsid w:val="088A4403"/>
    <w:rsid w:val="0C880C59"/>
    <w:rsid w:val="0EB90BAC"/>
    <w:rsid w:val="14720225"/>
    <w:rsid w:val="16663DB9"/>
    <w:rsid w:val="1B5D3D60"/>
    <w:rsid w:val="1CCE26B8"/>
    <w:rsid w:val="1EF503D0"/>
    <w:rsid w:val="23C40371"/>
    <w:rsid w:val="23D17199"/>
    <w:rsid w:val="252549B2"/>
    <w:rsid w:val="25C91C6F"/>
    <w:rsid w:val="2767173F"/>
    <w:rsid w:val="2CDA0C05"/>
    <w:rsid w:val="2ED0643A"/>
    <w:rsid w:val="3C756255"/>
    <w:rsid w:val="420E6162"/>
    <w:rsid w:val="46FA5CD4"/>
    <w:rsid w:val="4B413ED2"/>
    <w:rsid w:val="4C4D2957"/>
    <w:rsid w:val="4F244236"/>
    <w:rsid w:val="54BA77D7"/>
    <w:rsid w:val="54E104D3"/>
    <w:rsid w:val="5C875BB3"/>
    <w:rsid w:val="5D153410"/>
    <w:rsid w:val="5E7C5C2F"/>
    <w:rsid w:val="63FB3D18"/>
    <w:rsid w:val="640815D9"/>
    <w:rsid w:val="64B65DBF"/>
    <w:rsid w:val="66D103A8"/>
    <w:rsid w:val="67050051"/>
    <w:rsid w:val="6AAD4C88"/>
    <w:rsid w:val="6C8E2897"/>
    <w:rsid w:val="74B6388F"/>
    <w:rsid w:val="76FB4FCD"/>
    <w:rsid w:val="78520C1D"/>
    <w:rsid w:val="78D71F83"/>
    <w:rsid w:val="7B220D7A"/>
    <w:rsid w:val="7CA26617"/>
    <w:rsid w:val="7CE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149</Characters>
  <Lines>0</Lines>
  <Paragraphs>0</Paragraphs>
  <TotalTime>27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2023-05-24T15:27:00Z</dcterms:created>
  <dc:creator>金进</dc:creator>
  <cp:lastModifiedBy>秦佳慧</cp:lastModifiedBy>
  <dcterms:modified xsi:type="dcterms:W3CDTF">2023-06-15T03:42:34Z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E4B0987D270647A7ADF9D70FFA2D0C1C_13</vt:lpwstr>
  </property>
</Properties>
</file>